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1F" w:rsidRDefault="003E5C7A">
      <w:pPr>
        <w:rPr>
          <w:rFonts w:eastAsiaTheme="minorEastAsia"/>
        </w:rPr>
      </w:pPr>
      <w:r>
        <w:t xml:space="preserve">In lecture we discussed the logic behind the </w:t>
      </w:r>
      <w:r w:rsidRPr="00126E30">
        <w:rPr>
          <w:b/>
        </w:rPr>
        <w:t xml:space="preserve">ideal gas </w:t>
      </w:r>
      <w:proofErr w:type="gramStart"/>
      <w:r w:rsidRPr="00126E30">
        <w:rPr>
          <w:b/>
        </w:rPr>
        <w:t xml:space="preserve">law  </w:t>
      </w:r>
      <m:oMath>
        <w:proofErr w:type="gramEnd"/>
        <m:r>
          <m:rPr>
            <m:sty m:val="bi"/>
          </m:rPr>
          <w:rPr>
            <w:rFonts w:ascii="Cambria Math" w:hAnsi="Cambria Math"/>
            <w:sz w:val="28"/>
            <w:szCs w:val="28"/>
          </w:rPr>
          <m:t>P=</m:t>
        </m:r>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nRT</m:t>
                </m:r>
              </m:num>
              <m:den>
                <m:r>
                  <m:rPr>
                    <m:sty m:val="bi"/>
                  </m:rPr>
                  <w:rPr>
                    <w:rFonts w:ascii="Cambria Math" w:hAnsi="Cambria Math"/>
                    <w:sz w:val="28"/>
                    <w:szCs w:val="28"/>
                  </w:rPr>
                  <m:t>V</m:t>
                </m:r>
              </m:den>
            </m:f>
          </m:e>
        </m:d>
      </m:oMath>
      <w:r w:rsidRPr="00126E30">
        <w:rPr>
          <w:rFonts w:eastAsiaTheme="minorEastAsia"/>
          <w:sz w:val="28"/>
          <w:szCs w:val="28"/>
        </w:rPr>
        <w:t>.</w:t>
      </w:r>
      <w:r>
        <w:rPr>
          <w:rFonts w:eastAsiaTheme="minorEastAsia"/>
        </w:rPr>
        <w:t xml:space="preserve">  We argued that if the pressure exerted by a gas on its container was due to the </w:t>
      </w:r>
      <w:r w:rsidR="00610042">
        <w:rPr>
          <w:rFonts w:eastAsiaTheme="minorEastAsia"/>
        </w:rPr>
        <w:t xml:space="preserve">forceful </w:t>
      </w:r>
      <w:r>
        <w:rPr>
          <w:rFonts w:eastAsiaTheme="minorEastAsia"/>
        </w:rPr>
        <w:t>collisions of those gas molecules with the walls of the container</w:t>
      </w:r>
      <w:r w:rsidR="00610042">
        <w:rPr>
          <w:rFonts w:eastAsiaTheme="minorEastAsia"/>
        </w:rPr>
        <w:t>,</w:t>
      </w:r>
      <w:r>
        <w:rPr>
          <w:rFonts w:eastAsiaTheme="minorEastAsia"/>
        </w:rPr>
        <w:t xml:space="preserve"> and that if the speed of the gas molecules was a function of temperature, that the following arguments should be true…</w:t>
      </w:r>
    </w:p>
    <w:p w:rsidR="003E5C7A" w:rsidRDefault="003E5C7A" w:rsidP="003E5C7A">
      <w:pPr>
        <w:pStyle w:val="ListParagraph"/>
        <w:numPr>
          <w:ilvl w:val="0"/>
          <w:numId w:val="1"/>
        </w:numPr>
        <w:rPr>
          <w:rFonts w:eastAsiaTheme="minorEastAsia"/>
        </w:rPr>
      </w:pPr>
      <w:r>
        <w:rPr>
          <w:rFonts w:eastAsiaTheme="minorEastAsia"/>
        </w:rPr>
        <w:t xml:space="preserve">The pressure exerted by the gas is </w:t>
      </w:r>
      <w:r w:rsidRPr="00126E30">
        <w:rPr>
          <w:rFonts w:eastAsiaTheme="minorEastAsia"/>
          <w:b/>
        </w:rPr>
        <w:t>directly proportional</w:t>
      </w:r>
      <w:r>
        <w:rPr>
          <w:rFonts w:eastAsiaTheme="minorEastAsia"/>
        </w:rPr>
        <w:t xml:space="preserve"> to the </w:t>
      </w:r>
      <w:r w:rsidRPr="00126E30">
        <w:rPr>
          <w:rFonts w:eastAsiaTheme="minorEastAsia"/>
          <w:b/>
        </w:rPr>
        <w:t>number of gas molecules</w:t>
      </w:r>
      <w:r>
        <w:rPr>
          <w:rFonts w:eastAsiaTheme="minorEastAsia"/>
        </w:rPr>
        <w:t xml:space="preserve"> in a container.  </w:t>
      </w:r>
      <w:r w:rsidR="00610042">
        <w:rPr>
          <w:rFonts w:eastAsiaTheme="minorEastAsia"/>
        </w:rPr>
        <w:t xml:space="preserve">In other words, more gas molecules in the container colliding with the walls will result in greater the force on the walls (higher pressure) from the collisions.  </w:t>
      </w:r>
      <w:r>
        <w:rPr>
          <w:rFonts w:eastAsiaTheme="minorEastAsia"/>
        </w:rPr>
        <w:t>The following equation describes this relationship mathematically</w:t>
      </w:r>
      <w:proofErr w:type="gramStart"/>
      <w:r>
        <w:rPr>
          <w:rFonts w:eastAsiaTheme="minorEastAsia"/>
        </w:rPr>
        <w:t>:</w:t>
      </w:r>
      <w:r w:rsidR="00610042">
        <w:rPr>
          <w:rFonts w:eastAsiaTheme="minorEastAsia"/>
        </w:rPr>
        <w:t xml:space="preserve"> </w:t>
      </w:r>
      <w:r>
        <w:rPr>
          <w:rFonts w:eastAsiaTheme="minorEastAsia"/>
        </w:rPr>
        <w:t xml:space="preserve"> </w:t>
      </w:r>
      <m:oMath>
        <m:r>
          <w:rPr>
            <w:rFonts w:ascii="Cambria Math" w:eastAsiaTheme="minorEastAsia" w:hAnsi="Cambria Math"/>
            <w:sz w:val="24"/>
            <w:szCs w:val="24"/>
          </w:rPr>
          <m:t>P=</m:t>
        </m:r>
        <m:r>
          <m:rPr>
            <m:sty m:val="bi"/>
          </m:rPr>
          <w:rPr>
            <w:rFonts w:ascii="Cambria Math" w:eastAsiaTheme="minorEastAsia" w:hAnsi="Cambria Math"/>
            <w:sz w:val="24"/>
            <w:szCs w:val="24"/>
          </w:rPr>
          <m:t>C</m:t>
        </m:r>
        <m:r>
          <w:rPr>
            <w:rFonts w:ascii="Cambria Math" w:eastAsiaTheme="minorEastAsia" w:hAnsi="Cambria Math"/>
            <w:sz w:val="24"/>
            <w:szCs w:val="24"/>
          </w:rPr>
          <m:t>n</m:t>
        </m:r>
      </m:oMath>
      <w:r>
        <w:rPr>
          <w:rFonts w:eastAsiaTheme="minorEastAsia"/>
        </w:rPr>
        <w:t xml:space="preserve">  </w:t>
      </w:r>
      <w:r w:rsidR="00610042">
        <w:rPr>
          <w:rFonts w:eastAsiaTheme="minorEastAsia"/>
        </w:rPr>
        <w:t>,</w:t>
      </w:r>
      <w:proofErr w:type="gramEnd"/>
      <w:r w:rsidR="00610042">
        <w:rPr>
          <w:rFonts w:eastAsiaTheme="minorEastAsia"/>
        </w:rPr>
        <w:t xml:space="preserve"> </w:t>
      </w:r>
      <w:r>
        <w:rPr>
          <w:rFonts w:eastAsiaTheme="minorEastAsia"/>
        </w:rPr>
        <w:t>where C is an arbitrary m</w:t>
      </w:r>
      <w:r w:rsidR="00610042">
        <w:rPr>
          <w:rFonts w:eastAsiaTheme="minorEastAsia"/>
        </w:rPr>
        <w:t>ultiplier.</w:t>
      </w:r>
    </w:p>
    <w:p w:rsidR="00D339EB" w:rsidRPr="003E5C7A" w:rsidRDefault="00D339EB" w:rsidP="00D339EB">
      <w:pPr>
        <w:pStyle w:val="ListParagraph"/>
        <w:rPr>
          <w:rFonts w:eastAsiaTheme="minorEastAsia"/>
        </w:rPr>
      </w:pPr>
    </w:p>
    <w:p w:rsidR="00126E30" w:rsidRDefault="00610042" w:rsidP="00126E30">
      <w:pPr>
        <w:pStyle w:val="ListParagraph"/>
        <w:numPr>
          <w:ilvl w:val="0"/>
          <w:numId w:val="1"/>
        </w:numPr>
        <w:rPr>
          <w:rFonts w:eastAsiaTheme="minorEastAsia"/>
        </w:rPr>
      </w:pPr>
      <w:r>
        <w:rPr>
          <w:rFonts w:eastAsiaTheme="minorEastAsia"/>
        </w:rPr>
        <w:t xml:space="preserve">The pressure exerted by the gas is </w:t>
      </w:r>
      <w:r w:rsidRPr="00126E30">
        <w:rPr>
          <w:rFonts w:eastAsiaTheme="minorEastAsia"/>
          <w:b/>
        </w:rPr>
        <w:t>directly proportional</w:t>
      </w:r>
      <w:r>
        <w:rPr>
          <w:rFonts w:eastAsiaTheme="minorEastAsia"/>
        </w:rPr>
        <w:t xml:space="preserve"> to the </w:t>
      </w:r>
      <w:r w:rsidRPr="00126E30">
        <w:rPr>
          <w:rFonts w:eastAsiaTheme="minorEastAsia"/>
          <w:b/>
        </w:rPr>
        <w:t>Temperature</w:t>
      </w:r>
      <w:r>
        <w:rPr>
          <w:rFonts w:eastAsiaTheme="minorEastAsia"/>
        </w:rPr>
        <w:t xml:space="preserve"> the gas is at.  This argument realizes that at higher temperatures the gas molecules are moving at higher speeds and that they will therefore make more collisions per unit time with the walls of their container than gas molecules at lower temperatures.  The visual argument is that a gas molecule travelling at a higher speed takes less time overall to cross from one side of the container to the other side to have a collision with the wall</w:t>
      </w:r>
      <w:r w:rsidR="00126E30">
        <w:rPr>
          <w:rFonts w:eastAsiaTheme="minorEastAsia"/>
        </w:rPr>
        <w:t>.  This shorter travel time results in more collisions for the molecule travelling at higher speeds.  The following equation describes this relationship mathematically</w:t>
      </w:r>
      <w:proofErr w:type="gramStart"/>
      <w:r w:rsidR="00126E30">
        <w:rPr>
          <w:rFonts w:eastAsiaTheme="minorEastAsia"/>
        </w:rPr>
        <w:t xml:space="preserve">:  </w:t>
      </w:r>
      <m:oMath>
        <m:r>
          <w:rPr>
            <w:rFonts w:ascii="Cambria Math" w:eastAsiaTheme="minorEastAsia" w:hAnsi="Cambria Math"/>
            <w:sz w:val="24"/>
            <w:szCs w:val="24"/>
          </w:rPr>
          <m:t>P=</m:t>
        </m:r>
        <m:r>
          <m:rPr>
            <m:sty m:val="bi"/>
          </m:rPr>
          <w:rPr>
            <w:rFonts w:ascii="Cambria Math" w:eastAsiaTheme="minorEastAsia" w:hAnsi="Cambria Math"/>
            <w:sz w:val="24"/>
            <w:szCs w:val="24"/>
          </w:rPr>
          <m:t>C</m:t>
        </m:r>
        <m:r>
          <w:rPr>
            <w:rFonts w:ascii="Cambria Math" w:eastAsiaTheme="minorEastAsia" w:hAnsi="Cambria Math"/>
            <w:sz w:val="24"/>
            <w:szCs w:val="24"/>
          </w:rPr>
          <m:t>T</m:t>
        </m:r>
      </m:oMath>
      <w:r w:rsidR="00126E30">
        <w:rPr>
          <w:rFonts w:eastAsiaTheme="minorEastAsia"/>
        </w:rPr>
        <w:t xml:space="preserve">  ,</w:t>
      </w:r>
      <w:proofErr w:type="gramEnd"/>
      <w:r w:rsidR="00126E30">
        <w:rPr>
          <w:rFonts w:eastAsiaTheme="minorEastAsia"/>
        </w:rPr>
        <w:t xml:space="preserve"> where C is an arbitrary multiplier.</w:t>
      </w:r>
    </w:p>
    <w:p w:rsidR="00D339EB" w:rsidRPr="00D339EB" w:rsidRDefault="00D339EB" w:rsidP="00D339EB">
      <w:pPr>
        <w:pStyle w:val="ListParagraph"/>
        <w:rPr>
          <w:rFonts w:eastAsiaTheme="minorEastAsia"/>
        </w:rPr>
      </w:pPr>
    </w:p>
    <w:p w:rsidR="00D339EB" w:rsidRDefault="00D339EB" w:rsidP="00D339EB">
      <w:pPr>
        <w:pStyle w:val="ListParagraph"/>
        <w:rPr>
          <w:rFonts w:eastAsiaTheme="minorEastAsia"/>
        </w:rPr>
      </w:pPr>
    </w:p>
    <w:p w:rsidR="00126E30" w:rsidRDefault="00126E30" w:rsidP="00126E30">
      <w:pPr>
        <w:pStyle w:val="ListParagraph"/>
        <w:numPr>
          <w:ilvl w:val="0"/>
          <w:numId w:val="1"/>
        </w:numPr>
        <w:rPr>
          <w:rFonts w:eastAsiaTheme="minorEastAsia"/>
        </w:rPr>
      </w:pPr>
      <w:r>
        <w:rPr>
          <w:rFonts w:eastAsiaTheme="minorEastAsia"/>
        </w:rPr>
        <w:t xml:space="preserve">The pressure exerted by the gas is </w:t>
      </w:r>
      <w:r w:rsidRPr="00126E30">
        <w:rPr>
          <w:rFonts w:eastAsiaTheme="minorEastAsia"/>
          <w:b/>
        </w:rPr>
        <w:t>inversely proportional</w:t>
      </w:r>
      <w:r>
        <w:rPr>
          <w:rFonts w:eastAsiaTheme="minorEastAsia"/>
        </w:rPr>
        <w:t xml:space="preserve"> to the </w:t>
      </w:r>
      <w:r w:rsidRPr="00126E30">
        <w:rPr>
          <w:rFonts w:eastAsiaTheme="minorEastAsia"/>
          <w:b/>
        </w:rPr>
        <w:t>Volume</w:t>
      </w:r>
      <w:r>
        <w:rPr>
          <w:rFonts w:eastAsiaTheme="minorEastAsia"/>
        </w:rPr>
        <w:t xml:space="preserve"> of the container the gas is confined in.  This argument is similar to the argument made for the temperature proportionality except that now, increasing the volume of the container results in a longer travel time for a molecule crossing from one side of the container to the other to collide with the wall.  This l</w:t>
      </w:r>
      <w:r w:rsidR="00D339EB">
        <w:rPr>
          <w:rFonts w:eastAsiaTheme="minorEastAsia"/>
        </w:rPr>
        <w:t>onger travel time results in fewer collisions per unit time on the walls of the container and therefore a lower pressure on the walls of the container. The following equation describes this relationship mathematically</w:t>
      </w:r>
      <w:proofErr w:type="gramStart"/>
      <w:r w:rsidR="00D339EB">
        <w:rPr>
          <w:rFonts w:eastAsiaTheme="minorEastAsia"/>
        </w:rPr>
        <w:t xml:space="preserve">:  </w:t>
      </w:r>
      <m:oMath>
        <m:r>
          <w:rPr>
            <w:rFonts w:ascii="Cambria Math" w:eastAsiaTheme="minorEastAsia" w:hAnsi="Cambria Math"/>
            <w:sz w:val="24"/>
            <w:szCs w:val="24"/>
          </w:rPr>
          <m:t>P=</m:t>
        </m:r>
        <m:r>
          <m:rPr>
            <m:sty m:val="bi"/>
          </m:rPr>
          <w:rPr>
            <w:rFonts w:ascii="Cambria Math" w:eastAsiaTheme="minorEastAsia" w:hAnsi="Cambria Math"/>
            <w:sz w:val="24"/>
            <w:szCs w:val="24"/>
          </w:rPr>
          <m:t>C</m:t>
        </m:r>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V</m:t>
            </m:r>
          </m:den>
        </m:f>
        <m:r>
          <w:rPr>
            <w:rFonts w:ascii="Cambria Math" w:eastAsiaTheme="minorEastAsia" w:hAnsi="Cambria Math"/>
            <w:sz w:val="24"/>
            <w:szCs w:val="24"/>
          </w:rPr>
          <m:t>)</m:t>
        </m:r>
      </m:oMath>
      <w:r w:rsidR="00D339EB">
        <w:rPr>
          <w:rFonts w:eastAsiaTheme="minorEastAsia"/>
        </w:rPr>
        <w:t xml:space="preserve">  ,</w:t>
      </w:r>
      <w:proofErr w:type="gramEnd"/>
      <w:r w:rsidR="00D339EB">
        <w:rPr>
          <w:rFonts w:eastAsiaTheme="minorEastAsia"/>
        </w:rPr>
        <w:t xml:space="preserve"> where C is an arbitrary multiplier.</w:t>
      </w:r>
    </w:p>
    <w:p w:rsidR="00D339EB" w:rsidRPr="003E5C7A" w:rsidRDefault="00D339EB" w:rsidP="00D339EB">
      <w:pPr>
        <w:pStyle w:val="ListParagraph"/>
        <w:rPr>
          <w:rFonts w:eastAsiaTheme="minorEastAsia"/>
        </w:rPr>
      </w:pPr>
    </w:p>
    <w:p w:rsidR="003E5C7A" w:rsidRDefault="00D339EB" w:rsidP="00D339EB">
      <w:pPr>
        <w:rPr>
          <w:rFonts w:eastAsiaTheme="minorEastAsia"/>
          <w:sz w:val="24"/>
          <w:szCs w:val="24"/>
        </w:rPr>
      </w:pPr>
      <w:r>
        <w:rPr>
          <w:rFonts w:eastAsiaTheme="minorEastAsia"/>
        </w:rPr>
        <w:t>The three mathematical relationships argued individually in points 1, 2, and 3 can be expressed in one complete relationship where the individual relationships are tied together by the appropriate choice</w:t>
      </w:r>
      <w:r w:rsidR="00A03043">
        <w:rPr>
          <w:rFonts w:eastAsiaTheme="minorEastAsia"/>
        </w:rPr>
        <w:t xml:space="preserve"> of a constant for the equation  </w:t>
      </w:r>
      <w:r w:rsidRPr="00A03043">
        <w:rPr>
          <w:rFonts w:eastAsiaTheme="minorEastAsia"/>
          <w:sz w:val="24"/>
          <w:szCs w:val="24"/>
        </w:rPr>
        <w:t xml:space="preserve"> </w:t>
      </w:r>
      <m:oMath>
        <m:r>
          <w:rPr>
            <w:rFonts w:ascii="Cambria Math" w:eastAsiaTheme="minorEastAsia" w:hAnsi="Cambria Math"/>
            <w:sz w:val="24"/>
            <w:szCs w:val="24"/>
          </w:rPr>
          <m:t>P=</m:t>
        </m:r>
        <m:r>
          <m:rPr>
            <m:sty m:val="bi"/>
          </m:rPr>
          <w:rPr>
            <w:rFonts w:ascii="Cambria Math" w:eastAsiaTheme="minorEastAsia" w:hAnsi="Cambria Math"/>
            <w:sz w:val="24"/>
            <w:szCs w:val="24"/>
          </w:rPr>
          <m:t>C</m:t>
        </m:r>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nT</m:t>
            </m:r>
          </m:num>
          <m:den>
            <m:r>
              <w:rPr>
                <w:rFonts w:ascii="Cambria Math" w:eastAsiaTheme="minorEastAsia" w:hAnsi="Cambria Math"/>
                <w:sz w:val="24"/>
                <w:szCs w:val="24"/>
              </w:rPr>
              <m:t>V</m:t>
            </m:r>
          </m:den>
        </m:f>
        <m:r>
          <w:rPr>
            <w:rFonts w:ascii="Cambria Math" w:eastAsiaTheme="minorEastAsia" w:hAnsi="Cambria Math"/>
            <w:sz w:val="24"/>
            <w:szCs w:val="24"/>
          </w:rPr>
          <m:t>)</m:t>
        </m:r>
      </m:oMath>
      <w:r w:rsidR="00A03043">
        <w:rPr>
          <w:rFonts w:eastAsiaTheme="minorEastAsia"/>
          <w:sz w:val="24"/>
          <w:szCs w:val="24"/>
        </w:rPr>
        <w:t xml:space="preserve">.  </w:t>
      </w:r>
    </w:p>
    <w:p w:rsidR="00A03043" w:rsidRDefault="00A03043" w:rsidP="00D339EB">
      <w:pPr>
        <w:rPr>
          <w:rFonts w:eastAsiaTheme="minorEastAsia"/>
          <w:sz w:val="24"/>
          <w:szCs w:val="24"/>
        </w:rPr>
      </w:pPr>
      <w:r>
        <w:rPr>
          <w:rFonts w:eastAsiaTheme="minorEastAsia"/>
          <w:sz w:val="24"/>
          <w:szCs w:val="24"/>
        </w:rPr>
        <w:t xml:space="preserve">Chemists have identified this constant and have given it a name and symbol, its name is the </w:t>
      </w:r>
      <w:r w:rsidRPr="00A03043">
        <w:rPr>
          <w:rFonts w:eastAsiaTheme="minorEastAsia"/>
          <w:b/>
          <w:sz w:val="24"/>
          <w:szCs w:val="24"/>
        </w:rPr>
        <w:t>Ideal Gas Constant</w:t>
      </w:r>
      <w:r>
        <w:rPr>
          <w:rFonts w:eastAsiaTheme="minorEastAsia"/>
          <w:sz w:val="24"/>
          <w:szCs w:val="24"/>
        </w:rPr>
        <w:t xml:space="preserve"> and its symbol is </w:t>
      </w:r>
      <w:r w:rsidRPr="00A03043">
        <w:rPr>
          <w:rFonts w:eastAsiaTheme="minorEastAsia"/>
          <w:b/>
          <w:sz w:val="24"/>
          <w:szCs w:val="24"/>
        </w:rPr>
        <w:t>R</w:t>
      </w:r>
      <w:r>
        <w:rPr>
          <w:rFonts w:eastAsiaTheme="minorEastAsia"/>
          <w:sz w:val="24"/>
          <w:szCs w:val="24"/>
        </w:rPr>
        <w:t xml:space="preserve">.  In whole then we have the </w:t>
      </w:r>
      <w:proofErr w:type="gramStart"/>
      <w:r>
        <w:rPr>
          <w:rFonts w:eastAsiaTheme="minorEastAsia"/>
          <w:sz w:val="24"/>
          <w:szCs w:val="24"/>
        </w:rPr>
        <w:t xml:space="preserve">equation </w:t>
      </w:r>
      <m:oMath>
        <m:r>
          <m:rPr>
            <m:sty m:val="bi"/>
          </m:rPr>
          <w:rPr>
            <w:rFonts w:ascii="Cambria Math" w:eastAsiaTheme="minorEastAsia" w:hAnsi="Cambria Math"/>
            <w:sz w:val="28"/>
            <w:szCs w:val="28"/>
          </w:rPr>
          <m:t/>
        </m:r>
        <w:proofErr w:type="gramEnd"/>
        <m:r>
          <m:rPr>
            <m:sty m:val="bi"/>
          </m:rPr>
          <w:rPr>
            <w:rFonts w:ascii="Cambria Math" w:eastAsiaTheme="minorEastAsia" w:hAnsi="Cambria Math"/>
            <w:sz w:val="28"/>
            <w:szCs w:val="28"/>
          </w:rPr>
          <m:t>=</m:t>
        </m:r>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nRT</m:t>
            </m:r>
          </m:num>
          <m:den>
            <m:r>
              <m:rPr>
                <m:sty m:val="bi"/>
              </m:rPr>
              <w:rPr>
                <w:rFonts w:ascii="Cambria Math" w:eastAsiaTheme="minorEastAsia" w:hAnsi="Cambria Math"/>
                <w:sz w:val="28"/>
                <w:szCs w:val="28"/>
              </w:rPr>
              <m:t>V</m:t>
            </m:r>
          </m:den>
        </m:f>
      </m:oMath>
      <w:r>
        <w:rPr>
          <w:rFonts w:eastAsiaTheme="minorEastAsia"/>
          <w:b/>
          <w:sz w:val="28"/>
          <w:szCs w:val="28"/>
        </w:rPr>
        <w:t xml:space="preserve"> </w:t>
      </w:r>
      <w:r>
        <w:rPr>
          <w:rFonts w:eastAsiaTheme="minorEastAsia"/>
          <w:sz w:val="28"/>
          <w:szCs w:val="28"/>
        </w:rPr>
        <w:t xml:space="preserve">.  </w:t>
      </w:r>
      <w:r>
        <w:rPr>
          <w:rFonts w:eastAsiaTheme="minorEastAsia"/>
        </w:rPr>
        <w:t xml:space="preserve">The value of the gas constant for pressure units of </w:t>
      </w:r>
      <w:proofErr w:type="gramStart"/>
      <w:r>
        <w:rPr>
          <w:rFonts w:eastAsiaTheme="minorEastAsia"/>
        </w:rPr>
        <w:t>atmospheres ,</w:t>
      </w:r>
      <w:proofErr w:type="gramEnd"/>
      <w:r>
        <w:rPr>
          <w:rFonts w:eastAsiaTheme="minorEastAsia"/>
        </w:rPr>
        <w:t xml:space="preserve"> Temperature units of Kelvin and Volume units of Liters is </w:t>
      </w:r>
      <m:oMath>
        <m:r>
          <w:rPr>
            <w:rFonts w:ascii="Cambria Math" w:eastAsiaTheme="minorEastAsia" w:hAnsi="Cambria Math"/>
            <w:sz w:val="24"/>
            <w:szCs w:val="24"/>
          </w:rPr>
          <m:t>R=0.08206(</m:t>
        </m:r>
        <m:f>
          <m:fPr>
            <m:ctrlPr>
              <w:rPr>
                <w:rFonts w:ascii="Cambria Math" w:eastAsiaTheme="minorEastAsia" w:hAnsi="Cambria Math"/>
                <w:i/>
                <w:sz w:val="24"/>
                <w:szCs w:val="24"/>
              </w:rPr>
            </m:ctrlPr>
          </m:fPr>
          <m:num>
            <m:r>
              <w:rPr>
                <w:rFonts w:ascii="Cambria Math" w:eastAsiaTheme="minorEastAsia" w:hAnsi="Cambria Math"/>
                <w:sz w:val="24"/>
                <w:szCs w:val="24"/>
              </w:rPr>
              <m:t>L∙atm</m:t>
            </m:r>
          </m:num>
          <m:den>
            <m:r>
              <w:rPr>
                <w:rFonts w:ascii="Cambria Math" w:eastAsiaTheme="minorEastAsia" w:hAnsi="Cambria Math"/>
                <w:sz w:val="24"/>
                <w:szCs w:val="24"/>
              </w:rPr>
              <m:t>mole∙Kelvin</m:t>
            </m:r>
          </m:den>
        </m:f>
        <m:r>
          <w:rPr>
            <w:rFonts w:ascii="Cambria Math" w:eastAsiaTheme="minorEastAsia" w:hAnsi="Cambria Math"/>
            <w:sz w:val="24"/>
            <w:szCs w:val="24"/>
          </w:rPr>
          <m:t>)</m:t>
        </m:r>
      </m:oMath>
      <w:r w:rsidR="00AA367A">
        <w:rPr>
          <w:rFonts w:eastAsiaTheme="minorEastAsia"/>
          <w:sz w:val="24"/>
          <w:szCs w:val="24"/>
        </w:rPr>
        <w:t xml:space="preserve"> .  </w:t>
      </w:r>
    </w:p>
    <w:p w:rsidR="00AA367A" w:rsidRDefault="00AA367A" w:rsidP="00D339EB">
      <w:pPr>
        <w:rPr>
          <w:rFonts w:eastAsiaTheme="minorEastAsia"/>
          <w:sz w:val="24"/>
          <w:szCs w:val="24"/>
        </w:rPr>
      </w:pPr>
    </w:p>
    <w:p w:rsidR="00AA367A" w:rsidRDefault="00AA367A" w:rsidP="00D339EB">
      <w:pPr>
        <w:rPr>
          <w:rFonts w:eastAsiaTheme="minorEastAsia"/>
          <w:sz w:val="24"/>
          <w:szCs w:val="24"/>
        </w:rPr>
      </w:pPr>
      <w:r>
        <w:rPr>
          <w:rFonts w:eastAsiaTheme="minorEastAsia"/>
          <w:sz w:val="24"/>
          <w:szCs w:val="24"/>
        </w:rPr>
        <w:lastRenderedPageBreak/>
        <w:t>Answer the following questions:</w:t>
      </w:r>
    </w:p>
    <w:p w:rsidR="00AA367A" w:rsidRDefault="00AA367A" w:rsidP="00AA367A">
      <w:pPr>
        <w:pStyle w:val="ListParagraph"/>
        <w:numPr>
          <w:ilvl w:val="0"/>
          <w:numId w:val="2"/>
        </w:numPr>
        <w:rPr>
          <w:rFonts w:eastAsiaTheme="minorEastAsia"/>
        </w:rPr>
      </w:pPr>
      <w:r>
        <w:rPr>
          <w:rFonts w:eastAsiaTheme="minorEastAsia"/>
        </w:rPr>
        <w:t xml:space="preserve">If you have one liter of an ideal gas at T=298K and a pressure of 1 </w:t>
      </w:r>
      <w:proofErr w:type="spellStart"/>
      <w:r>
        <w:rPr>
          <w:rFonts w:eastAsiaTheme="minorEastAsia"/>
        </w:rPr>
        <w:t>atm</w:t>
      </w:r>
      <w:proofErr w:type="spellEnd"/>
      <w:r>
        <w:rPr>
          <w:rFonts w:eastAsiaTheme="minorEastAsia"/>
        </w:rPr>
        <w:t>, how many moles of that gas do you have?</w:t>
      </w:r>
    </w:p>
    <w:p w:rsidR="00AA367A" w:rsidRDefault="00AA367A" w:rsidP="00AA367A">
      <w:pPr>
        <w:rPr>
          <w:rFonts w:eastAsiaTheme="minorEastAsia"/>
        </w:rPr>
      </w:pPr>
    </w:p>
    <w:p w:rsidR="00AA367A" w:rsidRDefault="00AA367A" w:rsidP="00AA367A">
      <w:pPr>
        <w:pStyle w:val="ListParagraph"/>
        <w:numPr>
          <w:ilvl w:val="0"/>
          <w:numId w:val="2"/>
        </w:numPr>
        <w:rPr>
          <w:rFonts w:eastAsiaTheme="minorEastAsia"/>
        </w:rPr>
      </w:pPr>
      <w:r>
        <w:rPr>
          <w:rFonts w:eastAsiaTheme="minorEastAsia"/>
        </w:rPr>
        <w:t>If you raise the Temperature of the gas</w:t>
      </w:r>
      <w:r w:rsidR="00C42621">
        <w:rPr>
          <w:rFonts w:eastAsiaTheme="minorEastAsia"/>
        </w:rPr>
        <w:t xml:space="preserve"> in problem 1a</w:t>
      </w:r>
      <w:r>
        <w:rPr>
          <w:rFonts w:eastAsiaTheme="minorEastAsia"/>
        </w:rPr>
        <w:t xml:space="preserve"> from 298K to 300K while holding the volume constant, what will the new pressure of the gas be?</w:t>
      </w:r>
    </w:p>
    <w:p w:rsidR="00AA367A" w:rsidRPr="00AA367A" w:rsidRDefault="00AA367A" w:rsidP="00AA367A">
      <w:pPr>
        <w:pStyle w:val="ListParagraph"/>
        <w:rPr>
          <w:rFonts w:eastAsiaTheme="minorEastAsia"/>
        </w:rPr>
      </w:pPr>
    </w:p>
    <w:p w:rsidR="00AA367A" w:rsidRDefault="00AA367A" w:rsidP="00AA367A">
      <w:pPr>
        <w:pStyle w:val="ListParagraph"/>
        <w:numPr>
          <w:ilvl w:val="0"/>
          <w:numId w:val="2"/>
        </w:numPr>
        <w:rPr>
          <w:rFonts w:eastAsiaTheme="minorEastAsia"/>
        </w:rPr>
      </w:pPr>
      <w:r>
        <w:rPr>
          <w:rFonts w:eastAsiaTheme="minorEastAsia"/>
        </w:rPr>
        <w:t xml:space="preserve">The above problem could be solved using the equation </w:t>
      </w:r>
      <m:oMath>
        <m:r>
          <w:rPr>
            <w:rFonts w:ascii="Cambria Math" w:eastAsiaTheme="minorEastAsia" w:hAnsi="Cambria Math"/>
          </w:rPr>
          <m:t>∆P=</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f</m:t>
            </m:r>
          </m:sub>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i</m:t>
            </m:r>
          </m:sub>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nR</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f</m:t>
                </m:r>
              </m:sub>
            </m:sSub>
          </m:num>
          <m:den>
            <m:r>
              <w:rPr>
                <w:rFonts w:ascii="Cambria Math" w:eastAsiaTheme="minorEastAsia" w:hAnsi="Cambria Math"/>
              </w:rPr>
              <m:t>V</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nR</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num>
          <m:den>
            <m:r>
              <w:rPr>
                <w:rFonts w:ascii="Cambria Math" w:eastAsiaTheme="minorEastAsia" w:hAnsi="Cambria Math"/>
              </w:rPr>
              <m:t>V</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nR</m:t>
            </m:r>
          </m:num>
          <m:den>
            <m:r>
              <w:rPr>
                <w:rFonts w:ascii="Cambria Math" w:eastAsiaTheme="minorEastAsia" w:hAnsi="Cambria Math"/>
              </w:rPr>
              <m:t>V</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d>
        <m:r>
          <w:rPr>
            <w:rFonts w:ascii="Cambria Math" w:eastAsiaTheme="minorEastAsia" w:hAnsi="Cambria Math"/>
          </w:rPr>
          <m:t xml:space="preserve">.  </m:t>
        </m:r>
      </m:oMath>
      <w:r w:rsidR="00C42621">
        <w:rPr>
          <w:rFonts w:eastAsiaTheme="minorEastAsia"/>
        </w:rPr>
        <w:t>This equation matches the temperature proportionality talked about in point two if the “arbitrary constant” mentioned in point 3 is taken to be what?</w:t>
      </w:r>
    </w:p>
    <w:p w:rsidR="00C42621" w:rsidRPr="00C42621" w:rsidRDefault="00C42621" w:rsidP="00C42621">
      <w:pPr>
        <w:pStyle w:val="ListParagraph"/>
        <w:rPr>
          <w:rFonts w:eastAsiaTheme="minorEastAsia"/>
        </w:rPr>
      </w:pPr>
    </w:p>
    <w:p w:rsidR="00C42621" w:rsidRDefault="00C42621" w:rsidP="00AA367A">
      <w:pPr>
        <w:pStyle w:val="ListParagraph"/>
        <w:numPr>
          <w:ilvl w:val="0"/>
          <w:numId w:val="2"/>
        </w:numPr>
        <w:rPr>
          <w:rFonts w:eastAsiaTheme="minorEastAsia"/>
        </w:rPr>
      </w:pPr>
      <w:r>
        <w:rPr>
          <w:rFonts w:eastAsiaTheme="minorEastAsia"/>
        </w:rPr>
        <w:t xml:space="preserve">If you raise the volume of the gas in </w:t>
      </w:r>
      <w:r w:rsidR="00182D98">
        <w:rPr>
          <w:rFonts w:eastAsiaTheme="minorEastAsia"/>
        </w:rPr>
        <w:t>problem 1 to two Liters while holding its Temperature constant, what will the new pressure of the gas be?</w:t>
      </w:r>
    </w:p>
    <w:p w:rsidR="00182D98" w:rsidRPr="00182D98" w:rsidRDefault="00182D98" w:rsidP="00182D98">
      <w:pPr>
        <w:pStyle w:val="ListParagraph"/>
        <w:rPr>
          <w:rFonts w:eastAsiaTheme="minorEastAsia"/>
        </w:rPr>
      </w:pPr>
    </w:p>
    <w:p w:rsidR="00182D98" w:rsidRDefault="00182D98" w:rsidP="00AA367A">
      <w:pPr>
        <w:pStyle w:val="ListParagraph"/>
        <w:numPr>
          <w:ilvl w:val="0"/>
          <w:numId w:val="2"/>
        </w:numPr>
        <w:rPr>
          <w:rFonts w:eastAsiaTheme="minorEastAsia"/>
        </w:rPr>
      </w:pPr>
      <w:r>
        <w:rPr>
          <w:rFonts w:eastAsiaTheme="minorEastAsia"/>
        </w:rPr>
        <w:t xml:space="preserve">Problem number 4 can also be cast as an algebraic expression as was done for problem 2 in problem 3.  This new algebraic expression will match the volume proportionality discussed in point three if we choose the right constant.  Solve the problem algebraically (without plugging in numbers) and identify the proportionality constant in terms of the appropriate </w:t>
      </w:r>
      <w:proofErr w:type="spellStart"/>
      <w:r>
        <w:rPr>
          <w:rFonts w:eastAsiaTheme="minorEastAsia"/>
        </w:rPr>
        <w:t>varialbles</w:t>
      </w:r>
      <w:proofErr w:type="spellEnd"/>
      <w:r>
        <w:rPr>
          <w:rFonts w:eastAsiaTheme="minorEastAsia"/>
        </w:rPr>
        <w:t>.</w:t>
      </w:r>
    </w:p>
    <w:p w:rsidR="00182D98" w:rsidRPr="00182D98" w:rsidRDefault="00182D98" w:rsidP="00182D98">
      <w:pPr>
        <w:pStyle w:val="ListParagraph"/>
        <w:rPr>
          <w:rFonts w:eastAsiaTheme="minorEastAsia"/>
        </w:rPr>
      </w:pPr>
    </w:p>
    <w:p w:rsidR="00182D98" w:rsidRPr="00AA367A" w:rsidRDefault="00182D98" w:rsidP="00AA367A">
      <w:pPr>
        <w:pStyle w:val="ListParagraph"/>
        <w:numPr>
          <w:ilvl w:val="0"/>
          <w:numId w:val="2"/>
        </w:numPr>
        <w:rPr>
          <w:rFonts w:eastAsiaTheme="minorEastAsia"/>
        </w:rPr>
      </w:pPr>
      <w:r>
        <w:rPr>
          <w:rFonts w:eastAsiaTheme="minorEastAsia"/>
        </w:rPr>
        <w:t>If you double the number of moles of the gas while holding the volume and temperature constant, what will the new pressure of the gas be?  Solve this problem both algebraically and numerically.</w:t>
      </w:r>
    </w:p>
    <w:p w:rsidR="00A03043" w:rsidRPr="00A03043" w:rsidRDefault="00A03043" w:rsidP="00D339EB">
      <w:pPr>
        <w:rPr>
          <w:rFonts w:eastAsiaTheme="minorEastAsia"/>
        </w:rPr>
      </w:pPr>
    </w:p>
    <w:p w:rsidR="003E5C7A" w:rsidRPr="003E5C7A" w:rsidRDefault="003E5C7A">
      <w:pPr>
        <w:rPr>
          <w:rFonts w:eastAsiaTheme="minorEastAsia"/>
        </w:rPr>
      </w:pPr>
    </w:p>
    <w:sectPr w:rsidR="003E5C7A" w:rsidRPr="003E5C7A" w:rsidSect="00A676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A20"/>
    <w:multiLevelType w:val="hybridMultilevel"/>
    <w:tmpl w:val="FC66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A6411"/>
    <w:multiLevelType w:val="hybridMultilevel"/>
    <w:tmpl w:val="F73E8A32"/>
    <w:lvl w:ilvl="0" w:tplc="77B870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C7A"/>
    <w:rsid w:val="00126E30"/>
    <w:rsid w:val="00182D98"/>
    <w:rsid w:val="003E5C7A"/>
    <w:rsid w:val="00610042"/>
    <w:rsid w:val="00A03043"/>
    <w:rsid w:val="00A6761F"/>
    <w:rsid w:val="00AA367A"/>
    <w:rsid w:val="00C42621"/>
    <w:rsid w:val="00CA3615"/>
    <w:rsid w:val="00D33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C7A"/>
    <w:rPr>
      <w:color w:val="808080"/>
    </w:rPr>
  </w:style>
  <w:style w:type="paragraph" w:styleId="BalloonText">
    <w:name w:val="Balloon Text"/>
    <w:basedOn w:val="Normal"/>
    <w:link w:val="BalloonTextChar"/>
    <w:uiPriority w:val="99"/>
    <w:semiHidden/>
    <w:unhideWhenUsed/>
    <w:rsid w:val="003E5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C7A"/>
    <w:rPr>
      <w:rFonts w:ascii="Tahoma" w:hAnsi="Tahoma" w:cs="Tahoma"/>
      <w:sz w:val="16"/>
      <w:szCs w:val="16"/>
    </w:rPr>
  </w:style>
  <w:style w:type="paragraph" w:styleId="ListParagraph">
    <w:name w:val="List Paragraph"/>
    <w:basedOn w:val="Normal"/>
    <w:uiPriority w:val="34"/>
    <w:qFormat/>
    <w:rsid w:val="003E5C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Shuckaduck</cp:lastModifiedBy>
  <cp:revision>1</cp:revision>
  <dcterms:created xsi:type="dcterms:W3CDTF">2012-11-02T21:41:00Z</dcterms:created>
  <dcterms:modified xsi:type="dcterms:W3CDTF">2012-11-02T23:04:00Z</dcterms:modified>
</cp:coreProperties>
</file>